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AF030E" w:rsidRPr="001D395D" w14:paraId="1002F63E" w14:textId="77777777" w:rsidTr="0027739C">
        <w:tc>
          <w:tcPr>
            <w:tcW w:w="4913" w:type="dxa"/>
          </w:tcPr>
          <w:p w14:paraId="547507D5" w14:textId="58A70586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AF030E">
              <w:rPr>
                <w:rFonts w:eastAsia="Times New Roman"/>
                <w:sz w:val="26"/>
                <w:szCs w:val="26"/>
                <w:lang w:val="nl-NL"/>
              </w:rPr>
              <w:t>CỤC</w:t>
            </w:r>
            <w:r w:rsidR="0027739C" w:rsidRPr="00AF030E">
              <w:rPr>
                <w:rFonts w:eastAsia="Times New Roman"/>
                <w:sz w:val="26"/>
                <w:szCs w:val="26"/>
                <w:lang w:val="nl-NL"/>
              </w:rPr>
              <w:t xml:space="preserve"> QUẢN LÝ</w:t>
            </w:r>
            <w:r w:rsidRPr="00AF030E">
              <w:rPr>
                <w:rFonts w:eastAsia="Times New Roman"/>
                <w:sz w:val="26"/>
                <w:szCs w:val="26"/>
                <w:lang w:val="nl-NL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AF030E">
              <w:rPr>
                <w:rFonts w:eastAsia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</w:tc>
      </w:tr>
      <w:tr w:rsidR="00AF030E" w:rsidRPr="00AF030E" w14:paraId="238D3B70" w14:textId="77777777" w:rsidTr="0027739C">
        <w:tc>
          <w:tcPr>
            <w:tcW w:w="4913" w:type="dxa"/>
          </w:tcPr>
          <w:p w14:paraId="5CAD5781" w14:textId="71884B96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AF030E">
              <w:rPr>
                <w:rFonts w:eastAsia="Times New Roman"/>
                <w:b/>
                <w:sz w:val="26"/>
                <w:szCs w:val="26"/>
                <w:lang w:val="nl-NL"/>
              </w:rPr>
              <w:t>THI HÀNH ÁN DÂN SỰ</w:t>
            </w:r>
          </w:p>
          <w:p w14:paraId="0102C570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AF030E">
              <w:rPr>
                <w:rFonts w:eastAsia="Times New Roman"/>
                <w:b/>
                <w:sz w:val="26"/>
                <w:szCs w:val="26"/>
                <w:lang w:val="nl-NL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F030E">
              <w:rPr>
                <w:rFonts w:eastAsia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4FC7F70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AF030E">
              <w:rPr>
                <w:rFonts w:eastAsia="Times New Roman"/>
                <w:b/>
              </w:rPr>
              <w:t>Độc</w:t>
            </w:r>
            <w:proofErr w:type="spellEnd"/>
            <w:r w:rsidRPr="00AF030E">
              <w:rPr>
                <w:rFonts w:eastAsia="Times New Roman"/>
                <w:b/>
              </w:rPr>
              <w:t xml:space="preserve"> </w:t>
            </w:r>
            <w:proofErr w:type="spellStart"/>
            <w:r w:rsidRPr="00AF030E">
              <w:rPr>
                <w:rFonts w:eastAsia="Times New Roman"/>
                <w:b/>
              </w:rPr>
              <w:t>lập</w:t>
            </w:r>
            <w:proofErr w:type="spellEnd"/>
            <w:r w:rsidRPr="00AF030E">
              <w:rPr>
                <w:rFonts w:eastAsia="Times New Roman"/>
                <w:b/>
              </w:rPr>
              <w:t xml:space="preserve"> - </w:t>
            </w:r>
            <w:proofErr w:type="spellStart"/>
            <w:r w:rsidRPr="00AF030E">
              <w:rPr>
                <w:rFonts w:eastAsia="Times New Roman"/>
                <w:b/>
              </w:rPr>
              <w:t>Tự</w:t>
            </w:r>
            <w:proofErr w:type="spellEnd"/>
            <w:r w:rsidRPr="00AF030E">
              <w:rPr>
                <w:rFonts w:eastAsia="Times New Roman"/>
                <w:b/>
              </w:rPr>
              <w:t xml:space="preserve"> do - </w:t>
            </w:r>
            <w:proofErr w:type="spellStart"/>
            <w:r w:rsidRPr="00AF030E">
              <w:rPr>
                <w:rFonts w:eastAsia="Times New Roman"/>
                <w:b/>
              </w:rPr>
              <w:t>Hạnh</w:t>
            </w:r>
            <w:proofErr w:type="spellEnd"/>
            <w:r w:rsidRPr="00AF030E">
              <w:rPr>
                <w:rFonts w:eastAsia="Times New Roman"/>
                <w:b/>
              </w:rPr>
              <w:t xml:space="preserve"> </w:t>
            </w:r>
            <w:proofErr w:type="spellStart"/>
            <w:r w:rsidRPr="00AF030E">
              <w:rPr>
                <w:rFonts w:eastAsia="Times New Roman"/>
                <w:b/>
              </w:rPr>
              <w:t>phúc</w:t>
            </w:r>
            <w:proofErr w:type="spellEnd"/>
          </w:p>
        </w:tc>
      </w:tr>
      <w:tr w:rsidR="00AF030E" w:rsidRPr="00AF030E" w14:paraId="6EB94452" w14:textId="77777777" w:rsidTr="0027739C">
        <w:tc>
          <w:tcPr>
            <w:tcW w:w="4913" w:type="dxa"/>
          </w:tcPr>
          <w:p w14:paraId="7C2DFC05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030E">
              <w:rPr>
                <w:rFonts w:eastAsia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C7F0DAD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5D03025D" w14:textId="3545B96B" w:rsidR="005C031F" w:rsidRPr="00762EA4" w:rsidRDefault="005C031F" w:rsidP="00062E1F">
      <w:pPr>
        <w:spacing w:after="0" w:line="240" w:lineRule="auto"/>
        <w:jc w:val="center"/>
        <w:rPr>
          <w:b/>
          <w:bCs/>
        </w:rPr>
      </w:pPr>
    </w:p>
    <w:p w14:paraId="577E9E99" w14:textId="6BD77D54" w:rsidR="005C031F" w:rsidRPr="00762EA4" w:rsidRDefault="005411B9" w:rsidP="00296F80">
      <w:pPr>
        <w:spacing w:after="0" w:line="312" w:lineRule="auto"/>
        <w:jc w:val="center"/>
        <w:rPr>
          <w:b/>
          <w:bCs/>
        </w:rPr>
      </w:pPr>
      <w:r w:rsidRPr="00762EA4">
        <w:rPr>
          <w:b/>
          <w:bCs/>
        </w:rPr>
        <w:t>BẢN</w:t>
      </w:r>
      <w:r w:rsidR="00DF247A" w:rsidRPr="00762EA4">
        <w:rPr>
          <w:b/>
          <w:bCs/>
        </w:rPr>
        <w:t>G</w:t>
      </w:r>
      <w:r w:rsidRPr="00762EA4">
        <w:rPr>
          <w:b/>
          <w:bCs/>
        </w:rPr>
        <w:t xml:space="preserve"> LIỆ</w:t>
      </w:r>
      <w:r w:rsidR="005F3857" w:rsidRPr="00762EA4">
        <w:rPr>
          <w:b/>
          <w:bCs/>
        </w:rPr>
        <w:t xml:space="preserve">T </w:t>
      </w:r>
      <w:r w:rsidRPr="00762EA4">
        <w:rPr>
          <w:b/>
          <w:bCs/>
        </w:rPr>
        <w:t>KÊ MÔ TẢ CHI TIẾT VỀ TÀI SẢN ĐẤU GIÁ</w:t>
      </w:r>
    </w:p>
    <w:p w14:paraId="22701C51" w14:textId="77777777" w:rsidR="005F3857" w:rsidRPr="00762EA4" w:rsidRDefault="005F3857" w:rsidP="00550B70">
      <w:pPr>
        <w:pStyle w:val="ListParagraph"/>
        <w:spacing w:after="0" w:line="240" w:lineRule="auto"/>
        <w:ind w:left="0"/>
        <w:jc w:val="both"/>
        <w:rPr>
          <w:b/>
          <w:bCs/>
        </w:rPr>
      </w:pPr>
    </w:p>
    <w:p w14:paraId="3078ECC7" w14:textId="77777777" w:rsidR="007225C9" w:rsidRPr="00AF030E" w:rsidRDefault="001216CA" w:rsidP="007225C9">
      <w:pPr>
        <w:pStyle w:val="ListParagraph"/>
        <w:spacing w:before="120" w:after="120" w:line="240" w:lineRule="auto"/>
        <w:ind w:left="0" w:firstLine="567"/>
        <w:jc w:val="both"/>
      </w:pPr>
      <w:r w:rsidRPr="00762EA4">
        <w:rPr>
          <w:b/>
        </w:rPr>
        <w:t xml:space="preserve">1. </w:t>
      </w:r>
      <w:proofErr w:type="spellStart"/>
      <w:r w:rsidR="005411B9" w:rsidRPr="00762EA4">
        <w:rPr>
          <w:b/>
        </w:rPr>
        <w:t>Tên</w:t>
      </w:r>
      <w:proofErr w:type="spellEnd"/>
      <w:r w:rsidR="005411B9" w:rsidRPr="00762EA4">
        <w:rPr>
          <w:b/>
        </w:rPr>
        <w:t xml:space="preserve"> </w:t>
      </w:r>
      <w:proofErr w:type="spellStart"/>
      <w:r w:rsidR="005411B9" w:rsidRPr="00762EA4">
        <w:rPr>
          <w:b/>
        </w:rPr>
        <w:t>tài</w:t>
      </w:r>
      <w:proofErr w:type="spellEnd"/>
      <w:r w:rsidR="005411B9" w:rsidRPr="00762EA4">
        <w:rPr>
          <w:b/>
        </w:rPr>
        <w:t xml:space="preserve"> </w:t>
      </w:r>
      <w:proofErr w:type="spellStart"/>
      <w:r w:rsidR="005411B9" w:rsidRPr="00762EA4">
        <w:rPr>
          <w:b/>
        </w:rPr>
        <w:t>sản</w:t>
      </w:r>
      <w:proofErr w:type="spellEnd"/>
      <w:r w:rsidR="005411B9" w:rsidRPr="00762EA4">
        <w:rPr>
          <w:b/>
        </w:rPr>
        <w:t>:</w:t>
      </w:r>
      <w:r w:rsidR="005411B9" w:rsidRPr="00AF030E">
        <w:rPr>
          <w:lang w:val="vi-VN"/>
        </w:rPr>
        <w:t xml:space="preserve"> </w:t>
      </w:r>
    </w:p>
    <w:p w14:paraId="0FA12BD9" w14:textId="3DF0FFCC" w:rsidR="00486459" w:rsidRPr="00762EA4" w:rsidRDefault="007225C9" w:rsidP="007225C9">
      <w:pPr>
        <w:pStyle w:val="ListParagraph"/>
        <w:spacing w:before="120" w:after="120" w:line="240" w:lineRule="auto"/>
        <w:ind w:left="0" w:firstLine="567"/>
        <w:jc w:val="both"/>
      </w:pPr>
      <w:proofErr w:type="spellStart"/>
      <w:r w:rsidRPr="00762EA4">
        <w:t>Quyền</w:t>
      </w:r>
      <w:proofErr w:type="spellEnd"/>
      <w:r w:rsidRPr="00762EA4">
        <w:t xml:space="preserve"> </w:t>
      </w:r>
      <w:proofErr w:type="spellStart"/>
      <w:r w:rsidRPr="00762EA4">
        <w:t>sử</w:t>
      </w:r>
      <w:proofErr w:type="spellEnd"/>
      <w:r w:rsidRPr="00762EA4">
        <w:t xml:space="preserve"> </w:t>
      </w:r>
      <w:proofErr w:type="spellStart"/>
      <w:r w:rsidRPr="00762EA4">
        <w:t>dụng</w:t>
      </w:r>
      <w:proofErr w:type="spellEnd"/>
      <w:r w:rsidRPr="00762EA4">
        <w:t xml:space="preserve"> </w:t>
      </w:r>
      <w:proofErr w:type="spellStart"/>
      <w:r w:rsidRPr="00762EA4">
        <w:t>đất</w:t>
      </w:r>
      <w:proofErr w:type="spellEnd"/>
      <w:r w:rsidRPr="00762EA4">
        <w:t xml:space="preserve"> </w:t>
      </w:r>
      <w:proofErr w:type="spellStart"/>
      <w:r w:rsidRPr="00762EA4">
        <w:t>thuộc</w:t>
      </w:r>
      <w:proofErr w:type="spellEnd"/>
      <w:r w:rsidRPr="00762EA4">
        <w:t xml:space="preserve"> </w:t>
      </w:r>
      <w:proofErr w:type="spellStart"/>
      <w:r w:rsidRPr="00762EA4">
        <w:t>thửa</w:t>
      </w:r>
      <w:proofErr w:type="spellEnd"/>
      <w:r w:rsidRPr="00762EA4">
        <w:t xml:space="preserve"> </w:t>
      </w:r>
      <w:proofErr w:type="spellStart"/>
      <w:r w:rsidRPr="00762EA4">
        <w:t>đất</w:t>
      </w:r>
      <w:proofErr w:type="spellEnd"/>
      <w:r w:rsidRPr="00762EA4">
        <w:t xml:space="preserve"> </w:t>
      </w:r>
      <w:proofErr w:type="spellStart"/>
      <w:r w:rsidRPr="00762EA4">
        <w:t>số</w:t>
      </w:r>
      <w:proofErr w:type="spellEnd"/>
      <w:r w:rsidRPr="00762EA4">
        <w:t xml:space="preserve"> 346, </w:t>
      </w:r>
      <w:proofErr w:type="spellStart"/>
      <w:r w:rsidRPr="00762EA4">
        <w:t>tờ</w:t>
      </w:r>
      <w:proofErr w:type="spellEnd"/>
      <w:r w:rsidRPr="00762EA4">
        <w:t xml:space="preserve"> </w:t>
      </w:r>
      <w:proofErr w:type="spellStart"/>
      <w:r w:rsidRPr="00762EA4">
        <w:t>bản</w:t>
      </w:r>
      <w:proofErr w:type="spellEnd"/>
      <w:r w:rsidRPr="00762EA4">
        <w:t xml:space="preserve"> </w:t>
      </w:r>
      <w:proofErr w:type="spellStart"/>
      <w:r w:rsidRPr="00762EA4">
        <w:t>đồ</w:t>
      </w:r>
      <w:proofErr w:type="spellEnd"/>
      <w:r w:rsidRPr="00762EA4">
        <w:t xml:space="preserve"> </w:t>
      </w:r>
      <w:proofErr w:type="spellStart"/>
      <w:r w:rsidRPr="00762EA4">
        <w:t>số</w:t>
      </w:r>
      <w:proofErr w:type="spellEnd"/>
      <w:r w:rsidRPr="00762EA4">
        <w:t xml:space="preserve"> 72, </w:t>
      </w:r>
      <w:proofErr w:type="spellStart"/>
      <w:r w:rsidRPr="00762EA4">
        <w:t>địa</w:t>
      </w:r>
      <w:proofErr w:type="spellEnd"/>
      <w:r w:rsidRPr="00762EA4">
        <w:t xml:space="preserve"> </w:t>
      </w:r>
      <w:proofErr w:type="spellStart"/>
      <w:r w:rsidRPr="00762EA4">
        <w:t>chỉ</w:t>
      </w:r>
      <w:proofErr w:type="spellEnd"/>
      <w:r w:rsidRPr="00762EA4">
        <w:t xml:space="preserve"> </w:t>
      </w:r>
      <w:proofErr w:type="spellStart"/>
      <w:r w:rsidRPr="00762EA4">
        <w:t>thửa</w:t>
      </w:r>
      <w:proofErr w:type="spellEnd"/>
      <w:r w:rsidRPr="00762EA4">
        <w:t xml:space="preserve"> </w:t>
      </w:r>
      <w:proofErr w:type="spellStart"/>
      <w:r w:rsidRPr="00762EA4">
        <w:t>đất</w:t>
      </w:r>
      <w:proofErr w:type="spellEnd"/>
      <w:r w:rsidRPr="00762EA4">
        <w:t xml:space="preserve">: </w:t>
      </w:r>
      <w:proofErr w:type="spellStart"/>
      <w:r w:rsidRPr="00762EA4">
        <w:t>phường</w:t>
      </w:r>
      <w:proofErr w:type="spellEnd"/>
      <w:r w:rsidRPr="00762EA4">
        <w:t xml:space="preserve"> </w:t>
      </w:r>
      <w:proofErr w:type="spellStart"/>
      <w:r w:rsidRPr="00762EA4">
        <w:t>Trường</w:t>
      </w:r>
      <w:proofErr w:type="spellEnd"/>
      <w:r w:rsidRPr="00762EA4">
        <w:t xml:space="preserve"> </w:t>
      </w:r>
      <w:proofErr w:type="spellStart"/>
      <w:r w:rsidRPr="00762EA4">
        <w:t>Thọ</w:t>
      </w:r>
      <w:proofErr w:type="spellEnd"/>
      <w:r w:rsidRPr="00762EA4">
        <w:t xml:space="preserve">, </w:t>
      </w:r>
      <w:proofErr w:type="spellStart"/>
      <w:r w:rsidRPr="00762EA4">
        <w:t>thành</w:t>
      </w:r>
      <w:proofErr w:type="spellEnd"/>
      <w:r w:rsidRPr="00762EA4">
        <w:t xml:space="preserve"> </w:t>
      </w:r>
      <w:proofErr w:type="spellStart"/>
      <w:r w:rsidRPr="00762EA4">
        <w:t>phố</w:t>
      </w:r>
      <w:proofErr w:type="spellEnd"/>
      <w:r w:rsidRPr="00762EA4">
        <w:t xml:space="preserve"> </w:t>
      </w:r>
      <w:proofErr w:type="spellStart"/>
      <w:r w:rsidRPr="00762EA4">
        <w:t>Thủ</w:t>
      </w:r>
      <w:proofErr w:type="spellEnd"/>
      <w:r w:rsidRPr="00762EA4">
        <w:t xml:space="preserve"> </w:t>
      </w:r>
      <w:proofErr w:type="spellStart"/>
      <w:r w:rsidRPr="00762EA4">
        <w:t>Đức</w:t>
      </w:r>
      <w:proofErr w:type="spellEnd"/>
      <w:r w:rsidRPr="00762EA4">
        <w:t xml:space="preserve"> (nay </w:t>
      </w:r>
      <w:proofErr w:type="spellStart"/>
      <w:r w:rsidRPr="00762EA4">
        <w:t>là</w:t>
      </w:r>
      <w:proofErr w:type="spellEnd"/>
      <w:r w:rsidRPr="00762EA4">
        <w:t xml:space="preserve"> </w:t>
      </w:r>
      <w:proofErr w:type="spellStart"/>
      <w:r w:rsidRPr="00762EA4">
        <w:t>phường</w:t>
      </w:r>
      <w:proofErr w:type="spellEnd"/>
      <w:r w:rsidRPr="00762EA4">
        <w:t xml:space="preserve"> </w:t>
      </w:r>
      <w:proofErr w:type="spellStart"/>
      <w:r w:rsidRPr="00762EA4">
        <w:t>Thủ</w:t>
      </w:r>
      <w:proofErr w:type="spellEnd"/>
      <w:r w:rsidRPr="00762EA4">
        <w:t xml:space="preserve"> </w:t>
      </w:r>
      <w:proofErr w:type="spellStart"/>
      <w:r w:rsidRPr="00762EA4">
        <w:t>Đức</w:t>
      </w:r>
      <w:proofErr w:type="spellEnd"/>
      <w:r w:rsidRPr="00762EA4">
        <w:t xml:space="preserve">), </w:t>
      </w:r>
      <w:proofErr w:type="spellStart"/>
      <w:r w:rsidRPr="00762EA4">
        <w:t>Thành</w:t>
      </w:r>
      <w:proofErr w:type="spellEnd"/>
      <w:r w:rsidRPr="00762EA4">
        <w:t xml:space="preserve"> </w:t>
      </w:r>
      <w:proofErr w:type="spellStart"/>
      <w:r w:rsidRPr="00762EA4">
        <w:t>phố</w:t>
      </w:r>
      <w:proofErr w:type="spellEnd"/>
      <w:r w:rsidRPr="00762EA4">
        <w:t xml:space="preserve"> </w:t>
      </w:r>
      <w:proofErr w:type="spellStart"/>
      <w:r w:rsidRPr="00762EA4">
        <w:t>Hồ</w:t>
      </w:r>
      <w:proofErr w:type="spellEnd"/>
      <w:r w:rsidRPr="00762EA4">
        <w:t xml:space="preserve"> </w:t>
      </w:r>
      <w:proofErr w:type="spellStart"/>
      <w:r w:rsidRPr="00762EA4">
        <w:t>Chí</w:t>
      </w:r>
      <w:proofErr w:type="spellEnd"/>
      <w:r w:rsidRPr="00762EA4">
        <w:t xml:space="preserve"> Minh.</w:t>
      </w:r>
    </w:p>
    <w:p w14:paraId="60294C96" w14:textId="0894DAD3" w:rsidR="00023C8C" w:rsidRPr="00762EA4" w:rsidRDefault="00C12E8E" w:rsidP="00AE73AB">
      <w:pPr>
        <w:spacing w:before="120" w:after="120" w:line="240" w:lineRule="auto"/>
        <w:ind w:firstLine="567"/>
        <w:jc w:val="both"/>
        <w:rPr>
          <w:bCs/>
        </w:rPr>
      </w:pPr>
      <w:r w:rsidRPr="00762EA4">
        <w:rPr>
          <w:b/>
        </w:rPr>
        <w:t xml:space="preserve">2. </w:t>
      </w:r>
      <w:proofErr w:type="spellStart"/>
      <w:r w:rsidRPr="00762EA4">
        <w:rPr>
          <w:b/>
        </w:rPr>
        <w:t>Giá</w:t>
      </w:r>
      <w:proofErr w:type="spellEnd"/>
      <w:r w:rsidRPr="00762EA4">
        <w:rPr>
          <w:b/>
        </w:rPr>
        <w:t xml:space="preserve"> </w:t>
      </w:r>
      <w:proofErr w:type="spellStart"/>
      <w:r w:rsidRPr="00762EA4">
        <w:rPr>
          <w:b/>
        </w:rPr>
        <w:t>khởi</w:t>
      </w:r>
      <w:proofErr w:type="spellEnd"/>
      <w:r w:rsidRPr="00762EA4">
        <w:rPr>
          <w:b/>
        </w:rPr>
        <w:t xml:space="preserve"> </w:t>
      </w:r>
      <w:proofErr w:type="spellStart"/>
      <w:r w:rsidRPr="00762EA4">
        <w:rPr>
          <w:b/>
        </w:rPr>
        <w:t>điểm</w:t>
      </w:r>
      <w:proofErr w:type="spellEnd"/>
      <w:r w:rsidRPr="00762EA4">
        <w:rPr>
          <w:b/>
        </w:rPr>
        <w:t>:</w:t>
      </w:r>
      <w:r w:rsidRPr="00762EA4">
        <w:rPr>
          <w:bCs/>
        </w:rPr>
        <w:t xml:space="preserve"> </w:t>
      </w:r>
      <w:r w:rsidR="001D395D" w:rsidRPr="001D395D">
        <w:rPr>
          <w:b/>
          <w:color w:val="EE0000"/>
        </w:rPr>
        <w:t>3</w:t>
      </w:r>
      <w:r w:rsidR="001D395D">
        <w:rPr>
          <w:b/>
          <w:bCs/>
          <w:color w:val="EE0000"/>
        </w:rPr>
        <w:t xml:space="preserve">.873.364.039 </w:t>
      </w:r>
      <w:proofErr w:type="spellStart"/>
      <w:r w:rsidR="001D395D">
        <w:rPr>
          <w:b/>
          <w:bCs/>
          <w:color w:val="EE0000"/>
        </w:rPr>
        <w:t>đồng</w:t>
      </w:r>
      <w:proofErr w:type="spellEnd"/>
      <w:r w:rsidR="001D395D">
        <w:rPr>
          <w:color w:val="EE0000"/>
        </w:rPr>
        <w:t xml:space="preserve"> </w:t>
      </w:r>
      <w:r w:rsidR="001D395D">
        <w:rPr>
          <w:i/>
          <w:iCs w:val="0"/>
          <w:color w:val="EE0000"/>
        </w:rPr>
        <w:t>(</w:t>
      </w:r>
      <w:proofErr w:type="spellStart"/>
      <w:r w:rsidR="001D395D">
        <w:rPr>
          <w:i/>
          <w:iCs w:val="0"/>
          <w:color w:val="EE0000"/>
        </w:rPr>
        <w:t>Bằng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chữ</w:t>
      </w:r>
      <w:proofErr w:type="spellEnd"/>
      <w:r w:rsidR="001D395D">
        <w:rPr>
          <w:i/>
          <w:iCs w:val="0"/>
          <w:color w:val="EE0000"/>
        </w:rPr>
        <w:t xml:space="preserve">: Ba </w:t>
      </w:r>
      <w:proofErr w:type="spellStart"/>
      <w:r w:rsidR="001D395D">
        <w:rPr>
          <w:i/>
          <w:iCs w:val="0"/>
          <w:color w:val="EE0000"/>
        </w:rPr>
        <w:t>tỷ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tám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trăm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bảy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mươi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ba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triệu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ba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trăm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sáu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mươi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tư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nghìn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không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trăm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ba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mươi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chín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đồng</w:t>
      </w:r>
      <w:proofErr w:type="spellEnd"/>
      <w:proofErr w:type="gramStart"/>
      <w:r w:rsidR="001D395D">
        <w:rPr>
          <w:i/>
          <w:iCs w:val="0"/>
          <w:color w:val="EE0000"/>
        </w:rPr>
        <w:t>)</w:t>
      </w:r>
      <w:r w:rsidR="001D395D">
        <w:rPr>
          <w:color w:val="EE0000"/>
        </w:rPr>
        <w:t>.</w:t>
      </w:r>
      <w:r w:rsidR="00AE73AB" w:rsidRPr="00AE73AB">
        <w:rPr>
          <w:color w:val="EE0000"/>
        </w:rPr>
        <w:t>.</w:t>
      </w:r>
      <w:proofErr w:type="gramEnd"/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AF030E" w14:paraId="2DCEE257" w14:textId="77777777" w:rsidTr="00C27649">
        <w:tc>
          <w:tcPr>
            <w:tcW w:w="3357" w:type="dxa"/>
          </w:tcPr>
          <w:p w14:paraId="047621FF" w14:textId="4E726D37" w:rsidR="00A36B5D" w:rsidRPr="00762EA4" w:rsidRDefault="00A36B5D" w:rsidP="00A36B5D">
            <w:pPr>
              <w:spacing w:beforeLines="50" w:before="120" w:afterLines="50" w:after="120" w:line="240" w:lineRule="auto"/>
              <w:rPr>
                <w:b/>
                <w:i/>
                <w:iCs w:val="0"/>
              </w:rPr>
            </w:pPr>
          </w:p>
          <w:p w14:paraId="5D7A4891" w14:textId="64BFFD2F" w:rsidR="00A36B5D" w:rsidRPr="00762EA4" w:rsidRDefault="00A36B5D" w:rsidP="00A36B5D">
            <w:pPr>
              <w:spacing w:after="0" w:line="240" w:lineRule="auto"/>
              <w:rPr>
                <w:iCs w:val="0"/>
              </w:rPr>
            </w:pPr>
          </w:p>
        </w:tc>
        <w:tc>
          <w:tcPr>
            <w:tcW w:w="6450" w:type="dxa"/>
          </w:tcPr>
          <w:p w14:paraId="0F5793D4" w14:textId="3D397FE7" w:rsidR="005C031F" w:rsidRPr="00762EA4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74CDF187" w14:textId="77777777" w:rsidR="005C031F" w:rsidRPr="00762EA4" w:rsidRDefault="005C031F" w:rsidP="00B51185">
      <w:pPr>
        <w:spacing w:line="312" w:lineRule="auto"/>
        <w:jc w:val="both"/>
        <w:rPr>
          <w:sz w:val="26"/>
          <w:szCs w:val="26"/>
        </w:rPr>
      </w:pPr>
    </w:p>
    <w:sectPr w:rsidR="005C031F" w:rsidRPr="00762EA4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AB13" w14:textId="77777777" w:rsidR="00FA00E1" w:rsidRDefault="00FA00E1" w:rsidP="00DF247A">
      <w:pPr>
        <w:spacing w:after="0" w:line="240" w:lineRule="auto"/>
      </w:pPr>
      <w:r>
        <w:separator/>
      </w:r>
    </w:p>
  </w:endnote>
  <w:endnote w:type="continuationSeparator" w:id="0">
    <w:p w14:paraId="3407ECFB" w14:textId="77777777" w:rsidR="00FA00E1" w:rsidRDefault="00FA00E1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9564" w14:textId="77777777" w:rsidR="00FA00E1" w:rsidRDefault="00FA00E1" w:rsidP="00DF247A">
      <w:pPr>
        <w:spacing w:after="0" w:line="240" w:lineRule="auto"/>
      </w:pPr>
      <w:r>
        <w:separator/>
      </w:r>
    </w:p>
  </w:footnote>
  <w:footnote w:type="continuationSeparator" w:id="0">
    <w:p w14:paraId="7404B8F1" w14:textId="77777777" w:rsidR="00FA00E1" w:rsidRDefault="00FA00E1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sz w:val="26"/>
            <w:szCs w:val="26"/>
          </w:rPr>
        </w:pPr>
        <w:r w:rsidRPr="00DF247A">
          <w:rPr>
            <w:sz w:val="26"/>
            <w:szCs w:val="26"/>
          </w:rPr>
          <w:fldChar w:fldCharType="begin"/>
        </w:r>
        <w:r w:rsidRPr="00DF247A">
          <w:rPr>
            <w:sz w:val="26"/>
            <w:szCs w:val="26"/>
          </w:rPr>
          <w:instrText xml:space="preserve"> PAGE   \* MERGEFORMAT </w:instrText>
        </w:r>
        <w:r w:rsidRPr="00DF247A">
          <w:rPr>
            <w:sz w:val="26"/>
            <w:szCs w:val="26"/>
          </w:rPr>
          <w:fldChar w:fldCharType="separate"/>
        </w:r>
        <w:r w:rsidRPr="00DF247A">
          <w:rPr>
            <w:noProof/>
            <w:sz w:val="26"/>
            <w:szCs w:val="26"/>
          </w:rPr>
          <w:t>2</w:t>
        </w:r>
        <w:r w:rsidRPr="00DF247A">
          <w:rPr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B2039"/>
    <w:rsid w:val="000D5419"/>
    <w:rsid w:val="000E5FBA"/>
    <w:rsid w:val="001216CA"/>
    <w:rsid w:val="001411C6"/>
    <w:rsid w:val="001452E7"/>
    <w:rsid w:val="001708B3"/>
    <w:rsid w:val="001946DC"/>
    <w:rsid w:val="001A19FD"/>
    <w:rsid w:val="001A5A93"/>
    <w:rsid w:val="001B7BB1"/>
    <w:rsid w:val="001C7921"/>
    <w:rsid w:val="001D395D"/>
    <w:rsid w:val="001E656F"/>
    <w:rsid w:val="002071EF"/>
    <w:rsid w:val="002340A5"/>
    <w:rsid w:val="00237F9B"/>
    <w:rsid w:val="00246E61"/>
    <w:rsid w:val="00255BED"/>
    <w:rsid w:val="0027485F"/>
    <w:rsid w:val="0027739C"/>
    <w:rsid w:val="00284AE8"/>
    <w:rsid w:val="00296F80"/>
    <w:rsid w:val="002D736A"/>
    <w:rsid w:val="002F34EE"/>
    <w:rsid w:val="0030677D"/>
    <w:rsid w:val="00310260"/>
    <w:rsid w:val="00330F62"/>
    <w:rsid w:val="00371957"/>
    <w:rsid w:val="00391BE8"/>
    <w:rsid w:val="00397493"/>
    <w:rsid w:val="003E51A4"/>
    <w:rsid w:val="003F1841"/>
    <w:rsid w:val="00401DF1"/>
    <w:rsid w:val="00403AAD"/>
    <w:rsid w:val="004156A9"/>
    <w:rsid w:val="00417089"/>
    <w:rsid w:val="00435D87"/>
    <w:rsid w:val="00475B77"/>
    <w:rsid w:val="00486459"/>
    <w:rsid w:val="00492BA3"/>
    <w:rsid w:val="00496EA7"/>
    <w:rsid w:val="004C5AE2"/>
    <w:rsid w:val="004D67F0"/>
    <w:rsid w:val="005411B9"/>
    <w:rsid w:val="0054121E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82931"/>
    <w:rsid w:val="00683840"/>
    <w:rsid w:val="0069060F"/>
    <w:rsid w:val="006B7D91"/>
    <w:rsid w:val="006C5D9F"/>
    <w:rsid w:val="006E3CC5"/>
    <w:rsid w:val="006E7D7C"/>
    <w:rsid w:val="00706CB3"/>
    <w:rsid w:val="00707BDD"/>
    <w:rsid w:val="007225C9"/>
    <w:rsid w:val="0073679B"/>
    <w:rsid w:val="00762EA4"/>
    <w:rsid w:val="00770913"/>
    <w:rsid w:val="00774C60"/>
    <w:rsid w:val="00775F41"/>
    <w:rsid w:val="00793DC1"/>
    <w:rsid w:val="00797B4A"/>
    <w:rsid w:val="007A60F0"/>
    <w:rsid w:val="007F2C8B"/>
    <w:rsid w:val="00803350"/>
    <w:rsid w:val="00810979"/>
    <w:rsid w:val="0081682F"/>
    <w:rsid w:val="0082785D"/>
    <w:rsid w:val="00827CC2"/>
    <w:rsid w:val="00832D55"/>
    <w:rsid w:val="0083485A"/>
    <w:rsid w:val="0085738C"/>
    <w:rsid w:val="00883D0C"/>
    <w:rsid w:val="00885201"/>
    <w:rsid w:val="0089617C"/>
    <w:rsid w:val="008A4984"/>
    <w:rsid w:val="008A7645"/>
    <w:rsid w:val="008F36CC"/>
    <w:rsid w:val="00901000"/>
    <w:rsid w:val="009053C2"/>
    <w:rsid w:val="00942809"/>
    <w:rsid w:val="00962B70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83A9C"/>
    <w:rsid w:val="00A84762"/>
    <w:rsid w:val="00A86B0F"/>
    <w:rsid w:val="00AA3034"/>
    <w:rsid w:val="00AC6F5E"/>
    <w:rsid w:val="00AD56E8"/>
    <w:rsid w:val="00AE409E"/>
    <w:rsid w:val="00AE68BF"/>
    <w:rsid w:val="00AE73AB"/>
    <w:rsid w:val="00AF030E"/>
    <w:rsid w:val="00B01916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50DC3"/>
    <w:rsid w:val="00C77C77"/>
    <w:rsid w:val="00C77EEA"/>
    <w:rsid w:val="00CA2F1F"/>
    <w:rsid w:val="00CB4B6E"/>
    <w:rsid w:val="00CC21E9"/>
    <w:rsid w:val="00CC4C04"/>
    <w:rsid w:val="00D04B68"/>
    <w:rsid w:val="00D04C6A"/>
    <w:rsid w:val="00D20D3C"/>
    <w:rsid w:val="00D838C0"/>
    <w:rsid w:val="00D87B21"/>
    <w:rsid w:val="00D94426"/>
    <w:rsid w:val="00DA0CFD"/>
    <w:rsid w:val="00DA695A"/>
    <w:rsid w:val="00DC4B41"/>
    <w:rsid w:val="00DF247A"/>
    <w:rsid w:val="00DF3584"/>
    <w:rsid w:val="00DF7399"/>
    <w:rsid w:val="00E02E04"/>
    <w:rsid w:val="00E220EF"/>
    <w:rsid w:val="00E367A7"/>
    <w:rsid w:val="00E55ED4"/>
    <w:rsid w:val="00E5798A"/>
    <w:rsid w:val="00E746D1"/>
    <w:rsid w:val="00E869B9"/>
    <w:rsid w:val="00E90C1D"/>
    <w:rsid w:val="00E94F77"/>
    <w:rsid w:val="00EC5E9F"/>
    <w:rsid w:val="00ED56F0"/>
    <w:rsid w:val="00EF729D"/>
    <w:rsid w:val="00F0259D"/>
    <w:rsid w:val="00F551F3"/>
    <w:rsid w:val="00F74BF1"/>
    <w:rsid w:val="00F9361A"/>
    <w:rsid w:val="00FA00E1"/>
    <w:rsid w:val="00FA48A6"/>
    <w:rsid w:val="00FB25B0"/>
    <w:rsid w:val="00FB2C0E"/>
    <w:rsid w:val="00FB6D3B"/>
    <w:rsid w:val="00FC0575"/>
    <w:rsid w:val="00FC11D4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E0CB88-6DE8-44D4-9B4C-87FFD8454F42}"/>
</file>

<file path=customXml/itemProps3.xml><?xml version="1.0" encoding="utf-8"?>
<ds:datastoreItem xmlns:ds="http://schemas.openxmlformats.org/officeDocument/2006/customXml" ds:itemID="{225A4B7D-6A0A-4245-B837-08AA552104A8}"/>
</file>

<file path=customXml/itemProps4.xml><?xml version="1.0" encoding="utf-8"?>
<ds:datastoreItem xmlns:ds="http://schemas.openxmlformats.org/officeDocument/2006/customXml" ds:itemID="{E3E80379-1633-4DB9-B8B3-BB02E61C9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DIEMQUYNH</cp:lastModifiedBy>
  <cp:revision>2</cp:revision>
  <cp:lastPrinted>2024-03-13T03:14:00Z</cp:lastPrinted>
  <dcterms:created xsi:type="dcterms:W3CDTF">2026-03-20T04:29:00Z</dcterms:created>
  <dcterms:modified xsi:type="dcterms:W3CDTF">2026-03-20T04:29:00Z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